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B5A19" w14:textId="77777777" w:rsidR="003D2E28" w:rsidRDefault="003D2E28" w:rsidP="003D2E28">
      <w:pPr>
        <w:pStyle w:val="Glava"/>
        <w:jc w:val="center"/>
        <w:rPr>
          <w:sz w:val="16"/>
        </w:rPr>
      </w:pPr>
      <w:r>
        <w:rPr>
          <w:noProof/>
        </w:rPr>
        <w:drawing>
          <wp:inline distT="0" distB="0" distL="0" distR="0" wp14:anchorId="1027A688" wp14:editId="5C2C61AF">
            <wp:extent cx="485775" cy="666750"/>
            <wp:effectExtent l="0" t="0" r="0" b="0"/>
            <wp:docPr id="1" name="Slika 1" descr="grb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C1CEB" w14:textId="77777777" w:rsidR="003D2E28" w:rsidRDefault="003D2E28" w:rsidP="003D2E28">
      <w:pPr>
        <w:pStyle w:val="Glava"/>
        <w:jc w:val="center"/>
        <w:rPr>
          <w:rFonts w:ascii="Arial Black" w:hAnsi="Arial Black" w:cs="Arial"/>
          <w:b/>
          <w:bCs/>
          <w:sz w:val="16"/>
        </w:rPr>
      </w:pPr>
      <w:r>
        <w:rPr>
          <w:rFonts w:ascii="Arial Black" w:hAnsi="Arial Black" w:cs="Arial"/>
          <w:b/>
          <w:bCs/>
          <w:sz w:val="16"/>
        </w:rPr>
        <w:t>OBČINA ŠENTJUR</w:t>
      </w:r>
    </w:p>
    <w:p w14:paraId="7F3E20CF" w14:textId="77777777" w:rsidR="00965C6B" w:rsidRDefault="00965C6B" w:rsidP="00696885">
      <w:pPr>
        <w:jc w:val="center"/>
        <w:rPr>
          <w:rFonts w:ascii="Arial" w:hAnsi="Arial" w:cs="Arial"/>
          <w:b/>
          <w:sz w:val="24"/>
          <w:szCs w:val="24"/>
        </w:rPr>
      </w:pPr>
    </w:p>
    <w:p w14:paraId="0D7DA34F" w14:textId="77777777" w:rsidR="00696885" w:rsidRPr="00153F99" w:rsidRDefault="00696885" w:rsidP="00696885">
      <w:pPr>
        <w:jc w:val="center"/>
        <w:rPr>
          <w:rFonts w:ascii="Arial" w:hAnsi="Arial" w:cs="Arial"/>
          <w:b/>
          <w:sz w:val="24"/>
          <w:szCs w:val="24"/>
        </w:rPr>
      </w:pPr>
      <w:r w:rsidRPr="00153F99">
        <w:rPr>
          <w:rFonts w:ascii="Arial" w:hAnsi="Arial" w:cs="Arial"/>
          <w:b/>
          <w:sz w:val="24"/>
          <w:szCs w:val="24"/>
        </w:rPr>
        <w:t>POSEBNO OBVESTILO!</w:t>
      </w:r>
    </w:p>
    <w:p w14:paraId="27EEB5CA" w14:textId="27004FDF" w:rsidR="00696885" w:rsidRPr="00153F99" w:rsidRDefault="00696885" w:rsidP="000153A6">
      <w:pPr>
        <w:jc w:val="both"/>
        <w:rPr>
          <w:rFonts w:ascii="Arial" w:hAnsi="Arial" w:cs="Arial"/>
          <w:sz w:val="24"/>
          <w:szCs w:val="24"/>
        </w:rPr>
      </w:pPr>
      <w:r w:rsidRPr="00153F99">
        <w:rPr>
          <w:rFonts w:ascii="Arial" w:hAnsi="Arial" w:cs="Arial"/>
          <w:sz w:val="24"/>
          <w:szCs w:val="24"/>
        </w:rPr>
        <w:t xml:space="preserve">Občina Šentjur </w:t>
      </w:r>
      <w:r w:rsidR="003D2E28" w:rsidRPr="00153F99">
        <w:rPr>
          <w:rFonts w:ascii="Arial" w:hAnsi="Arial" w:cs="Arial"/>
          <w:sz w:val="24"/>
          <w:szCs w:val="24"/>
        </w:rPr>
        <w:t>ob</w:t>
      </w:r>
      <w:r w:rsidR="00E0150C" w:rsidRPr="00153F99">
        <w:rPr>
          <w:rFonts w:ascii="Arial" w:hAnsi="Arial" w:cs="Arial"/>
          <w:sz w:val="24"/>
          <w:szCs w:val="24"/>
        </w:rPr>
        <w:t>vešča porabnike pitne vode vašk</w:t>
      </w:r>
      <w:r w:rsidR="00862556">
        <w:rPr>
          <w:rFonts w:ascii="Arial" w:hAnsi="Arial" w:cs="Arial"/>
          <w:sz w:val="24"/>
          <w:szCs w:val="24"/>
        </w:rPr>
        <w:t>ih</w:t>
      </w:r>
      <w:r w:rsidR="003D2E28" w:rsidRPr="00153F99">
        <w:rPr>
          <w:rFonts w:ascii="Arial" w:hAnsi="Arial" w:cs="Arial"/>
          <w:sz w:val="24"/>
          <w:szCs w:val="24"/>
        </w:rPr>
        <w:t xml:space="preserve"> </w:t>
      </w:r>
      <w:r w:rsidRPr="00153F99">
        <w:rPr>
          <w:rFonts w:ascii="Arial" w:hAnsi="Arial" w:cs="Arial"/>
          <w:b/>
          <w:sz w:val="24"/>
          <w:szCs w:val="24"/>
        </w:rPr>
        <w:t>vodovod</w:t>
      </w:r>
      <w:r w:rsidR="00862556">
        <w:rPr>
          <w:rFonts w:ascii="Arial" w:hAnsi="Arial" w:cs="Arial"/>
          <w:b/>
          <w:sz w:val="24"/>
          <w:szCs w:val="24"/>
        </w:rPr>
        <w:t>ov BEZOVJE</w:t>
      </w:r>
      <w:r w:rsidR="001C4D2D">
        <w:rPr>
          <w:rFonts w:ascii="Arial" w:hAnsi="Arial" w:cs="Arial"/>
          <w:b/>
          <w:sz w:val="24"/>
          <w:szCs w:val="24"/>
        </w:rPr>
        <w:t xml:space="preserve"> </w:t>
      </w:r>
      <w:r w:rsidR="00862556">
        <w:rPr>
          <w:rFonts w:ascii="Arial" w:hAnsi="Arial" w:cs="Arial"/>
          <w:b/>
          <w:sz w:val="24"/>
          <w:szCs w:val="24"/>
        </w:rPr>
        <w:t>in OKROG</w:t>
      </w:r>
      <w:r w:rsidRPr="00153F99">
        <w:rPr>
          <w:rFonts w:ascii="Arial" w:hAnsi="Arial" w:cs="Arial"/>
          <w:sz w:val="24"/>
          <w:szCs w:val="24"/>
        </w:rPr>
        <w:t xml:space="preserve"> da je zaradi oporečnosti </w:t>
      </w:r>
      <w:r w:rsidR="003D2E28" w:rsidRPr="00153F99">
        <w:rPr>
          <w:rFonts w:ascii="Arial" w:hAnsi="Arial" w:cs="Arial"/>
          <w:sz w:val="24"/>
          <w:szCs w:val="24"/>
        </w:rPr>
        <w:t xml:space="preserve">potrebno </w:t>
      </w:r>
      <w:r w:rsidRPr="00153F99">
        <w:rPr>
          <w:rFonts w:ascii="Arial" w:hAnsi="Arial" w:cs="Arial"/>
          <w:sz w:val="24"/>
          <w:szCs w:val="24"/>
        </w:rPr>
        <w:t>pitno vodo</w:t>
      </w:r>
      <w:r w:rsidR="003943A9">
        <w:rPr>
          <w:rFonts w:ascii="Arial" w:hAnsi="Arial" w:cs="Arial"/>
          <w:sz w:val="24"/>
          <w:szCs w:val="24"/>
        </w:rPr>
        <w:t xml:space="preserve"> za </w:t>
      </w:r>
      <w:r w:rsidR="00A06699">
        <w:rPr>
          <w:rFonts w:ascii="Arial" w:hAnsi="Arial" w:cs="Arial"/>
          <w:sz w:val="24"/>
          <w:szCs w:val="24"/>
        </w:rPr>
        <w:t>pitj</w:t>
      </w:r>
      <w:r w:rsidR="00DC0724">
        <w:rPr>
          <w:rFonts w:ascii="Arial" w:hAnsi="Arial" w:cs="Arial"/>
          <w:sz w:val="24"/>
          <w:szCs w:val="24"/>
        </w:rPr>
        <w:t>e, pripravo hrane, pranje sadja in zelenjave ter umivanja zob</w:t>
      </w:r>
      <w:r w:rsidRPr="00153F99">
        <w:rPr>
          <w:rFonts w:ascii="Arial" w:hAnsi="Arial" w:cs="Arial"/>
          <w:sz w:val="24"/>
          <w:szCs w:val="24"/>
        </w:rPr>
        <w:t xml:space="preserve"> </w:t>
      </w:r>
      <w:r w:rsidR="008D02FF" w:rsidRPr="008D02FF">
        <w:rPr>
          <w:rFonts w:ascii="Arial" w:hAnsi="Arial" w:cs="Arial"/>
          <w:b/>
          <w:sz w:val="24"/>
          <w:szCs w:val="24"/>
        </w:rPr>
        <w:t>ŠE VEDNO PREKUHAVATI</w:t>
      </w:r>
      <w:r w:rsidR="003D2E28" w:rsidRPr="00153F99">
        <w:rPr>
          <w:rFonts w:ascii="Arial" w:hAnsi="Arial" w:cs="Arial"/>
          <w:sz w:val="24"/>
          <w:szCs w:val="24"/>
        </w:rPr>
        <w:t>.</w:t>
      </w:r>
      <w:r w:rsidRPr="00153F99">
        <w:rPr>
          <w:rFonts w:ascii="Arial" w:hAnsi="Arial" w:cs="Arial"/>
          <w:sz w:val="24"/>
          <w:szCs w:val="24"/>
        </w:rPr>
        <w:t xml:space="preserve"> </w:t>
      </w:r>
    </w:p>
    <w:p w14:paraId="0BC0C0AE" w14:textId="77777777" w:rsidR="00696885" w:rsidRPr="00153F99" w:rsidRDefault="00696885" w:rsidP="000153A6">
      <w:pPr>
        <w:jc w:val="both"/>
        <w:rPr>
          <w:rFonts w:ascii="Arial" w:hAnsi="Arial" w:cs="Arial"/>
          <w:sz w:val="24"/>
          <w:szCs w:val="24"/>
        </w:rPr>
      </w:pPr>
      <w:r w:rsidRPr="00153F99">
        <w:rPr>
          <w:rFonts w:ascii="Arial" w:hAnsi="Arial" w:cs="Arial"/>
          <w:sz w:val="24"/>
          <w:szCs w:val="24"/>
        </w:rPr>
        <w:t>Ukrep velja takoj in do preklica!</w:t>
      </w:r>
    </w:p>
    <w:p w14:paraId="7CAC92D2" w14:textId="77777777" w:rsidR="00696885" w:rsidRPr="00153F99" w:rsidRDefault="00965C6B" w:rsidP="00696885">
      <w:pPr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Občina Šentjur</w:t>
      </w:r>
    </w:p>
    <w:p w14:paraId="03898AAA" w14:textId="1D3BB9D5" w:rsidR="00696885" w:rsidRPr="00822F55" w:rsidRDefault="00512504" w:rsidP="000153A6">
      <w:pPr>
        <w:jc w:val="both"/>
        <w:rPr>
          <w:rFonts w:ascii="Arial" w:hAnsi="Arial" w:cs="Arial"/>
          <w:sz w:val="24"/>
          <w:szCs w:val="24"/>
        </w:rPr>
      </w:pPr>
      <w:r w:rsidRPr="00822F55">
        <w:rPr>
          <w:rFonts w:ascii="Arial" w:hAnsi="Arial" w:cs="Arial"/>
          <w:sz w:val="24"/>
          <w:szCs w:val="24"/>
        </w:rPr>
        <w:t xml:space="preserve">Šentjur, </w:t>
      </w:r>
      <w:r w:rsidR="008C0CBE">
        <w:rPr>
          <w:rFonts w:ascii="Arial" w:hAnsi="Arial" w:cs="Arial"/>
          <w:sz w:val="24"/>
          <w:szCs w:val="24"/>
        </w:rPr>
        <w:t>1</w:t>
      </w:r>
      <w:r w:rsidR="00DC0724">
        <w:rPr>
          <w:rFonts w:ascii="Arial" w:hAnsi="Arial" w:cs="Arial"/>
          <w:sz w:val="24"/>
          <w:szCs w:val="24"/>
        </w:rPr>
        <w:t>1</w:t>
      </w:r>
      <w:r w:rsidR="008C0CBE">
        <w:rPr>
          <w:rFonts w:ascii="Arial" w:hAnsi="Arial" w:cs="Arial"/>
          <w:sz w:val="24"/>
          <w:szCs w:val="24"/>
        </w:rPr>
        <w:t xml:space="preserve">. </w:t>
      </w:r>
      <w:r w:rsidR="00DC0724">
        <w:rPr>
          <w:rFonts w:ascii="Arial" w:hAnsi="Arial" w:cs="Arial"/>
          <w:sz w:val="24"/>
          <w:szCs w:val="24"/>
        </w:rPr>
        <w:t>6</w:t>
      </w:r>
      <w:r w:rsidR="008C0CBE">
        <w:rPr>
          <w:rFonts w:ascii="Arial" w:hAnsi="Arial" w:cs="Arial"/>
          <w:sz w:val="24"/>
          <w:szCs w:val="24"/>
        </w:rPr>
        <w:t>. 202</w:t>
      </w:r>
      <w:r w:rsidR="00DA0559">
        <w:rPr>
          <w:rFonts w:ascii="Arial" w:hAnsi="Arial" w:cs="Arial"/>
          <w:sz w:val="24"/>
          <w:szCs w:val="24"/>
        </w:rPr>
        <w:t>6</w:t>
      </w:r>
    </w:p>
    <w:p w14:paraId="33275E2A" w14:textId="77777777" w:rsidR="00696885" w:rsidRDefault="00696885" w:rsidP="000153A6">
      <w:pPr>
        <w:jc w:val="both"/>
        <w:rPr>
          <w:sz w:val="24"/>
          <w:szCs w:val="24"/>
        </w:rPr>
      </w:pPr>
    </w:p>
    <w:p w14:paraId="08543CCA" w14:textId="77777777" w:rsidR="00696885" w:rsidRDefault="00696885" w:rsidP="000153A6">
      <w:pPr>
        <w:jc w:val="both"/>
        <w:rPr>
          <w:sz w:val="24"/>
          <w:szCs w:val="24"/>
        </w:rPr>
      </w:pPr>
    </w:p>
    <w:p w14:paraId="22ACC875" w14:textId="77777777" w:rsidR="00696885" w:rsidRDefault="00696885" w:rsidP="000153A6">
      <w:pPr>
        <w:jc w:val="both"/>
        <w:rPr>
          <w:sz w:val="24"/>
          <w:szCs w:val="24"/>
        </w:rPr>
      </w:pPr>
    </w:p>
    <w:p w14:paraId="5992F763" w14:textId="77777777" w:rsidR="003D2E28" w:rsidRDefault="003D2E28" w:rsidP="000153A6">
      <w:pPr>
        <w:jc w:val="both"/>
        <w:rPr>
          <w:sz w:val="24"/>
          <w:szCs w:val="24"/>
        </w:rPr>
      </w:pPr>
    </w:p>
    <w:p w14:paraId="7629645B" w14:textId="77777777" w:rsidR="00153F99" w:rsidRDefault="00153F99" w:rsidP="000153A6">
      <w:pPr>
        <w:jc w:val="both"/>
        <w:rPr>
          <w:sz w:val="24"/>
          <w:szCs w:val="24"/>
        </w:rPr>
      </w:pPr>
    </w:p>
    <w:p w14:paraId="2CFBFDA2" w14:textId="77777777" w:rsidR="00153F99" w:rsidRDefault="00153F99" w:rsidP="000153A6">
      <w:pPr>
        <w:jc w:val="both"/>
        <w:rPr>
          <w:sz w:val="24"/>
          <w:szCs w:val="24"/>
        </w:rPr>
      </w:pPr>
    </w:p>
    <w:p w14:paraId="5A3DEC05" w14:textId="77777777" w:rsidR="00153F99" w:rsidRDefault="00153F99" w:rsidP="000153A6">
      <w:pPr>
        <w:jc w:val="both"/>
        <w:rPr>
          <w:sz w:val="24"/>
          <w:szCs w:val="24"/>
        </w:rPr>
      </w:pPr>
    </w:p>
    <w:p w14:paraId="14945030" w14:textId="77777777" w:rsidR="00153F99" w:rsidRDefault="00153F99" w:rsidP="000153A6">
      <w:pPr>
        <w:jc w:val="both"/>
        <w:rPr>
          <w:sz w:val="24"/>
          <w:szCs w:val="24"/>
        </w:rPr>
      </w:pPr>
    </w:p>
    <w:p w14:paraId="18D50926" w14:textId="77777777" w:rsidR="00153F99" w:rsidRDefault="00153F99" w:rsidP="000153A6">
      <w:pPr>
        <w:jc w:val="both"/>
        <w:rPr>
          <w:sz w:val="24"/>
          <w:szCs w:val="24"/>
        </w:rPr>
      </w:pPr>
    </w:p>
    <w:p w14:paraId="3FCCA3C3" w14:textId="77777777" w:rsidR="00153F99" w:rsidRDefault="00153F99" w:rsidP="000153A6">
      <w:pPr>
        <w:jc w:val="both"/>
        <w:rPr>
          <w:sz w:val="24"/>
          <w:szCs w:val="24"/>
        </w:rPr>
      </w:pPr>
    </w:p>
    <w:p w14:paraId="28B34915" w14:textId="77777777" w:rsidR="00153F99" w:rsidRDefault="00153F99" w:rsidP="000153A6">
      <w:pPr>
        <w:jc w:val="both"/>
        <w:rPr>
          <w:sz w:val="24"/>
          <w:szCs w:val="24"/>
        </w:rPr>
      </w:pPr>
    </w:p>
    <w:p w14:paraId="01076AEC" w14:textId="77777777" w:rsidR="00153F99" w:rsidRDefault="00153F99" w:rsidP="000153A6">
      <w:pPr>
        <w:jc w:val="both"/>
        <w:rPr>
          <w:sz w:val="24"/>
          <w:szCs w:val="24"/>
        </w:rPr>
      </w:pPr>
    </w:p>
    <w:p w14:paraId="149D8D5E" w14:textId="77777777" w:rsidR="00153F99" w:rsidRDefault="00153F99" w:rsidP="000153A6">
      <w:pPr>
        <w:jc w:val="both"/>
        <w:rPr>
          <w:sz w:val="24"/>
          <w:szCs w:val="24"/>
        </w:rPr>
      </w:pPr>
    </w:p>
    <w:p w14:paraId="7B451A60" w14:textId="77777777" w:rsidR="003D2E28" w:rsidRDefault="003D2E28" w:rsidP="000153A6">
      <w:pPr>
        <w:jc w:val="both"/>
        <w:rPr>
          <w:sz w:val="24"/>
          <w:szCs w:val="24"/>
        </w:rPr>
      </w:pPr>
    </w:p>
    <w:p w14:paraId="2511C84E" w14:textId="77777777" w:rsidR="00965C6B" w:rsidRDefault="00965C6B" w:rsidP="000153A6">
      <w:pPr>
        <w:jc w:val="both"/>
        <w:rPr>
          <w:sz w:val="24"/>
          <w:szCs w:val="24"/>
        </w:rPr>
      </w:pPr>
    </w:p>
    <w:p w14:paraId="363E181A" w14:textId="77777777" w:rsidR="00965C6B" w:rsidRDefault="00965C6B" w:rsidP="000153A6">
      <w:pPr>
        <w:jc w:val="both"/>
        <w:rPr>
          <w:sz w:val="24"/>
          <w:szCs w:val="24"/>
        </w:rPr>
      </w:pPr>
    </w:p>
    <w:sectPr w:rsidR="00965C6B" w:rsidSect="00965C6B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39110" w14:textId="77777777" w:rsidR="008E215E" w:rsidRDefault="008E215E" w:rsidP="00965C6B">
      <w:pPr>
        <w:spacing w:after="0" w:line="240" w:lineRule="auto"/>
      </w:pPr>
      <w:r>
        <w:separator/>
      </w:r>
    </w:p>
  </w:endnote>
  <w:endnote w:type="continuationSeparator" w:id="0">
    <w:p w14:paraId="1C839A7E" w14:textId="77777777" w:rsidR="008E215E" w:rsidRDefault="008E215E" w:rsidP="0096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41F8" w14:textId="77777777" w:rsidR="00965C6B" w:rsidRDefault="00965C6B" w:rsidP="00965C6B">
    <w:pPr>
      <w:pStyle w:val="Noga"/>
      <w:pBdr>
        <w:top w:val="single" w:sz="4" w:space="0" w:color="auto"/>
      </w:pBdr>
      <w:jc w:val="center"/>
      <w:rPr>
        <w:sz w:val="16"/>
      </w:rPr>
    </w:pPr>
    <w:r>
      <w:rPr>
        <w:sz w:val="16"/>
      </w:rPr>
      <w:t xml:space="preserve">Mestni trg 10 </w:t>
    </w:r>
    <w:r>
      <w:rPr>
        <w:sz w:val="16"/>
      </w:rPr>
      <w:sym w:font="Symbol" w:char="00B7"/>
    </w:r>
    <w:r>
      <w:rPr>
        <w:sz w:val="16"/>
      </w:rPr>
      <w:t xml:space="preserve"> 3230 Šentjur </w:t>
    </w:r>
    <w:r>
      <w:rPr>
        <w:sz w:val="16"/>
      </w:rPr>
      <w:sym w:font="Symbol" w:char="00B7"/>
    </w:r>
    <w:r>
      <w:rPr>
        <w:sz w:val="16"/>
      </w:rPr>
      <w:t xml:space="preserve"> Slovenija </w:t>
    </w:r>
    <w:r>
      <w:rPr>
        <w:sz w:val="16"/>
      </w:rPr>
      <w:sym w:font="Symbol" w:char="00B7"/>
    </w:r>
    <w:r>
      <w:rPr>
        <w:sz w:val="16"/>
      </w:rPr>
      <w:t xml:space="preserve"> telefon:  +386 (0)3 747 13 32</w:t>
    </w:r>
    <w:r>
      <w:rPr>
        <w:sz w:val="16"/>
      </w:rPr>
      <w:sym w:font="Symbol" w:char="00B7"/>
    </w:r>
    <w:r>
      <w:rPr>
        <w:sz w:val="16"/>
      </w:rPr>
      <w:t xml:space="preserve"> </w:t>
    </w:r>
    <w:proofErr w:type="spellStart"/>
    <w:r>
      <w:rPr>
        <w:sz w:val="16"/>
      </w:rPr>
      <w:t>telefax</w:t>
    </w:r>
    <w:proofErr w:type="spellEnd"/>
    <w:r>
      <w:rPr>
        <w:sz w:val="16"/>
      </w:rPr>
      <w:t xml:space="preserve">: +386 (0)3 574 34 46  </w:t>
    </w:r>
  </w:p>
  <w:p w14:paraId="5ABB734D" w14:textId="77777777" w:rsidR="00965C6B" w:rsidRPr="003D2E28" w:rsidRDefault="00965C6B" w:rsidP="00965C6B">
    <w:pPr>
      <w:pStyle w:val="Noga"/>
      <w:pBdr>
        <w:top w:val="single" w:sz="4" w:space="0" w:color="auto"/>
      </w:pBdr>
      <w:jc w:val="center"/>
      <w:rPr>
        <w:sz w:val="16"/>
      </w:rPr>
    </w:pPr>
    <w:r>
      <w:rPr>
        <w:sz w:val="16"/>
      </w:rPr>
      <w:t xml:space="preserve">e-mail: </w:t>
    </w:r>
    <w:hyperlink r:id="rId1" w:history="1">
      <w:r>
        <w:rPr>
          <w:rStyle w:val="Hiperpovezava"/>
          <w:sz w:val="16"/>
        </w:rPr>
        <w:t>obcina.sentjur@sentjur.si</w:t>
      </w:r>
    </w:hyperlink>
    <w:r>
      <w:rPr>
        <w:sz w:val="16"/>
      </w:rPr>
      <w:t xml:space="preserve"> </w:t>
    </w:r>
    <w:r>
      <w:rPr>
        <w:sz w:val="16"/>
      </w:rPr>
      <w:sym w:font="Symbol" w:char="00B7"/>
    </w:r>
    <w:r>
      <w:rPr>
        <w:sz w:val="16"/>
      </w:rPr>
      <w:t xml:space="preserve"> </w:t>
    </w:r>
    <w:hyperlink r:id="rId2" w:history="1">
      <w:r>
        <w:rPr>
          <w:rStyle w:val="Hiperpovezava"/>
          <w:sz w:val="16"/>
        </w:rPr>
        <w:t>www.sentjur.si</w:t>
      </w:r>
    </w:hyperlink>
    <w:r>
      <w:rPr>
        <w:sz w:val="16"/>
      </w:rPr>
      <w:t xml:space="preserve"> </w:t>
    </w:r>
    <w:r>
      <w:rPr>
        <w:sz w:val="16"/>
      </w:rPr>
      <w:sym w:font="Symbol" w:char="00B7"/>
    </w:r>
    <w:r>
      <w:rPr>
        <w:sz w:val="16"/>
      </w:rPr>
      <w:t xml:space="preserve"> ID: (SI) 20341253 </w:t>
    </w:r>
    <w:r>
      <w:rPr>
        <w:sz w:val="16"/>
      </w:rPr>
      <w:sym w:font="Symbol" w:char="00B7"/>
    </w:r>
    <w:r>
      <w:rPr>
        <w:sz w:val="16"/>
      </w:rPr>
      <w:t xml:space="preserve"> MS: 5884799 </w:t>
    </w:r>
    <w:r>
      <w:rPr>
        <w:sz w:val="16"/>
      </w:rPr>
      <w:sym w:font="Symbol" w:char="00B7"/>
    </w:r>
    <w:r>
      <w:rPr>
        <w:sz w:val="16"/>
      </w:rPr>
      <w:t xml:space="preserve"> TRR: 01320-0100004983</w:t>
    </w:r>
  </w:p>
  <w:p w14:paraId="64433141" w14:textId="77777777" w:rsidR="00965C6B" w:rsidRPr="00965C6B" w:rsidRDefault="00965C6B" w:rsidP="00965C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1F36F" w14:textId="77777777" w:rsidR="008E215E" w:rsidRDefault="008E215E" w:rsidP="00965C6B">
      <w:pPr>
        <w:spacing w:after="0" w:line="240" w:lineRule="auto"/>
      </w:pPr>
      <w:r>
        <w:separator/>
      </w:r>
    </w:p>
  </w:footnote>
  <w:footnote w:type="continuationSeparator" w:id="0">
    <w:p w14:paraId="1AFFAD77" w14:textId="77777777" w:rsidR="008E215E" w:rsidRDefault="008E215E" w:rsidP="00965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6D5"/>
    <w:multiLevelType w:val="hybridMultilevel"/>
    <w:tmpl w:val="EA6CD164"/>
    <w:lvl w:ilvl="0" w:tplc="F14A57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265"/>
    <w:multiLevelType w:val="hybridMultilevel"/>
    <w:tmpl w:val="57FA77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65D44"/>
    <w:multiLevelType w:val="hybridMultilevel"/>
    <w:tmpl w:val="40242048"/>
    <w:lvl w:ilvl="0" w:tplc="D374C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C62307"/>
    <w:multiLevelType w:val="hybridMultilevel"/>
    <w:tmpl w:val="FB465D58"/>
    <w:lvl w:ilvl="0" w:tplc="1324A3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86F7A"/>
    <w:multiLevelType w:val="hybridMultilevel"/>
    <w:tmpl w:val="CC72E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052D9"/>
    <w:multiLevelType w:val="hybridMultilevel"/>
    <w:tmpl w:val="80BE8F16"/>
    <w:lvl w:ilvl="0" w:tplc="B1D8308A">
      <w:start w:val="1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05B72A3"/>
    <w:multiLevelType w:val="hybridMultilevel"/>
    <w:tmpl w:val="7FB25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20871">
    <w:abstractNumId w:val="1"/>
  </w:num>
  <w:num w:numId="2" w16cid:durableId="865558660">
    <w:abstractNumId w:val="2"/>
  </w:num>
  <w:num w:numId="3" w16cid:durableId="1556888081">
    <w:abstractNumId w:val="6"/>
  </w:num>
  <w:num w:numId="4" w16cid:durableId="1178690824">
    <w:abstractNumId w:val="5"/>
  </w:num>
  <w:num w:numId="5" w16cid:durableId="1532298719">
    <w:abstractNumId w:val="3"/>
  </w:num>
  <w:num w:numId="6" w16cid:durableId="1545943737">
    <w:abstractNumId w:val="0"/>
  </w:num>
  <w:num w:numId="7" w16cid:durableId="1909336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EA"/>
    <w:rsid w:val="000153A6"/>
    <w:rsid w:val="0005500F"/>
    <w:rsid w:val="000B7B52"/>
    <w:rsid w:val="000F37AB"/>
    <w:rsid w:val="00153F99"/>
    <w:rsid w:val="00154280"/>
    <w:rsid w:val="001B3D74"/>
    <w:rsid w:val="001C4D2D"/>
    <w:rsid w:val="001F47D7"/>
    <w:rsid w:val="001F5B77"/>
    <w:rsid w:val="002C7375"/>
    <w:rsid w:val="003943A9"/>
    <w:rsid w:val="003A4499"/>
    <w:rsid w:val="003D2E28"/>
    <w:rsid w:val="0044022A"/>
    <w:rsid w:val="00454D8D"/>
    <w:rsid w:val="00470580"/>
    <w:rsid w:val="004740E9"/>
    <w:rsid w:val="00476933"/>
    <w:rsid w:val="00484156"/>
    <w:rsid w:val="004C7C34"/>
    <w:rsid w:val="004F6764"/>
    <w:rsid w:val="00512504"/>
    <w:rsid w:val="00514AEC"/>
    <w:rsid w:val="00521D6D"/>
    <w:rsid w:val="00592EF7"/>
    <w:rsid w:val="005B27FF"/>
    <w:rsid w:val="00696885"/>
    <w:rsid w:val="007B0A5E"/>
    <w:rsid w:val="007B79C8"/>
    <w:rsid w:val="00822F55"/>
    <w:rsid w:val="0084677D"/>
    <w:rsid w:val="0085085B"/>
    <w:rsid w:val="00862556"/>
    <w:rsid w:val="00863617"/>
    <w:rsid w:val="00866B50"/>
    <w:rsid w:val="008C0CBE"/>
    <w:rsid w:val="008D02FF"/>
    <w:rsid w:val="008D4521"/>
    <w:rsid w:val="008E215E"/>
    <w:rsid w:val="008F6FBC"/>
    <w:rsid w:val="00942444"/>
    <w:rsid w:val="00965C6B"/>
    <w:rsid w:val="00990389"/>
    <w:rsid w:val="00996500"/>
    <w:rsid w:val="009A7B9D"/>
    <w:rsid w:val="009E1302"/>
    <w:rsid w:val="00A06699"/>
    <w:rsid w:val="00A07AA8"/>
    <w:rsid w:val="00A64094"/>
    <w:rsid w:val="00AA6156"/>
    <w:rsid w:val="00BE5A13"/>
    <w:rsid w:val="00C67D3A"/>
    <w:rsid w:val="00CF45A2"/>
    <w:rsid w:val="00D43E8F"/>
    <w:rsid w:val="00D856AE"/>
    <w:rsid w:val="00DA0559"/>
    <w:rsid w:val="00DA2BA3"/>
    <w:rsid w:val="00DC0724"/>
    <w:rsid w:val="00DD4A7E"/>
    <w:rsid w:val="00E0150C"/>
    <w:rsid w:val="00E1569B"/>
    <w:rsid w:val="00E62703"/>
    <w:rsid w:val="00E64730"/>
    <w:rsid w:val="00E8202A"/>
    <w:rsid w:val="00E856EA"/>
    <w:rsid w:val="00E92F26"/>
    <w:rsid w:val="00F01BC7"/>
    <w:rsid w:val="00F9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0543"/>
  <w15:docId w15:val="{76A63E9B-A31C-4405-9060-4F7902FC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54D8D"/>
    <w:pPr>
      <w:ind w:left="720"/>
      <w:contextualSpacing/>
    </w:pPr>
  </w:style>
  <w:style w:type="paragraph" w:styleId="Glava">
    <w:name w:val="header"/>
    <w:basedOn w:val="Navaden"/>
    <w:link w:val="GlavaZnak"/>
    <w:rsid w:val="003D2E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3D2E2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2E28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rsid w:val="003D2E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3D2E2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rsid w:val="003D2E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ntjur.si/" TargetMode="External"/><Relationship Id="rId1" Type="http://schemas.openxmlformats.org/officeDocument/2006/relationships/hyperlink" Target="mailto:obcina.sentjur@sentjur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S.E.T.I.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</dc:creator>
  <cp:lastModifiedBy>Jernej Tisel</cp:lastModifiedBy>
  <cp:revision>6</cp:revision>
  <cp:lastPrinted>2026-06-12T05:08:00Z</cp:lastPrinted>
  <dcterms:created xsi:type="dcterms:W3CDTF">2026-06-12T05:05:00Z</dcterms:created>
  <dcterms:modified xsi:type="dcterms:W3CDTF">2026-06-12T05:11:00Z</dcterms:modified>
</cp:coreProperties>
</file>